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9" w:rsidRDefault="000A64B9" w:rsidP="006D602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pStyle w:val="a3"/>
        <w:rPr>
          <w:sz w:val="28"/>
          <w:szCs w:val="28"/>
        </w:rPr>
      </w:pPr>
      <w:r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2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B9" w:rsidRPr="00972C08" w:rsidRDefault="000A64B9" w:rsidP="004F18E5">
      <w:pPr>
        <w:pStyle w:val="a3"/>
        <w:rPr>
          <w:sz w:val="28"/>
          <w:szCs w:val="28"/>
        </w:rPr>
      </w:pPr>
      <w:r w:rsidRPr="00972C08">
        <w:rPr>
          <w:sz w:val="28"/>
          <w:szCs w:val="28"/>
        </w:rPr>
        <w:t>ДУМА</w:t>
      </w:r>
    </w:p>
    <w:p w:rsidR="000A64B9" w:rsidRDefault="000A64B9" w:rsidP="004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4F18E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4F18E5" w:rsidRDefault="004F18E5" w:rsidP="004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503952" w:rsidRPr="0048127E" w:rsidRDefault="00503952" w:rsidP="004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52" w:rsidRPr="00503952" w:rsidRDefault="00503952" w:rsidP="00503952">
      <w:pPr>
        <w:ind w:left="3540"/>
        <w:rPr>
          <w:rFonts w:ascii="Times New Roman" w:hAnsi="Times New Roman" w:cs="Times New Roman"/>
          <w:sz w:val="28"/>
          <w:szCs w:val="28"/>
        </w:rPr>
      </w:pPr>
      <w:r w:rsidRPr="0050395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952" w:rsidRPr="00503952" w:rsidRDefault="00503952" w:rsidP="005039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23.12.2020</w:t>
      </w:r>
      <w:r w:rsidRPr="0050395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503952">
        <w:rPr>
          <w:rFonts w:ascii="Times New Roman" w:hAnsi="Times New Roman" w:cs="Times New Roman"/>
          <w:bCs/>
          <w:sz w:val="28"/>
          <w:szCs w:val="28"/>
        </w:rPr>
        <w:t xml:space="preserve">     с. Ану</w:t>
      </w:r>
      <w:r w:rsidR="008402BA">
        <w:rPr>
          <w:rFonts w:ascii="Times New Roman" w:hAnsi="Times New Roman" w:cs="Times New Roman"/>
          <w:bCs/>
          <w:sz w:val="28"/>
          <w:szCs w:val="28"/>
        </w:rPr>
        <w:t>чино                    №  141</w:t>
      </w:r>
      <w:r w:rsidRPr="00503952">
        <w:rPr>
          <w:rFonts w:ascii="Times New Roman" w:hAnsi="Times New Roman" w:cs="Times New Roman"/>
          <w:bCs/>
          <w:sz w:val="28"/>
          <w:szCs w:val="28"/>
        </w:rPr>
        <w:t>-НПА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03952" w:rsidTr="00503952">
        <w:tc>
          <w:tcPr>
            <w:tcW w:w="5211" w:type="dxa"/>
          </w:tcPr>
          <w:p w:rsidR="00503952" w:rsidRPr="00503952" w:rsidRDefault="00503952" w:rsidP="00503952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 Положение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03952">
              <w:rPr>
                <w:rFonts w:ascii="Times New Roman" w:hAnsi="Times New Roman" w:cs="Times New Roman"/>
                <w:sz w:val="28"/>
                <w:szCs w:val="28"/>
              </w:rPr>
              <w:t>О пенсионном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952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395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3952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5039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утвержденного решением Думы </w:t>
            </w:r>
            <w:proofErr w:type="spellStart"/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02BA">
              <w:rPr>
                <w:rFonts w:ascii="Times New Roman" w:hAnsi="Times New Roman" w:cs="Times New Roman"/>
                <w:bCs/>
                <w:sz w:val="28"/>
                <w:szCs w:val="28"/>
              </w:rPr>
              <w:t>от 30.09.2020</w:t>
            </w:r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3952">
              <w:rPr>
                <w:rFonts w:ascii="Times New Roman" w:hAnsi="Times New Roman" w:cs="Times New Roman"/>
                <w:bCs/>
                <w:sz w:val="28"/>
                <w:szCs w:val="28"/>
              </w:rPr>
              <w:t>99-НПА</w:t>
            </w:r>
          </w:p>
        </w:tc>
        <w:tc>
          <w:tcPr>
            <w:tcW w:w="4360" w:type="dxa"/>
          </w:tcPr>
          <w:p w:rsidR="00503952" w:rsidRDefault="00503952" w:rsidP="0050395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952" w:rsidRPr="00503952" w:rsidRDefault="00503952" w:rsidP="00503952">
      <w:pPr>
        <w:shd w:val="clear" w:color="auto" w:fill="FFFFFF"/>
        <w:autoSpaceDE w:val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F6F2B" w:rsidRDefault="00503952" w:rsidP="0050395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3952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>
        <w:rPr>
          <w:rFonts w:ascii="Times New Roman" w:hAnsi="Times New Roman" w:cs="Times New Roman"/>
          <w:sz w:val="28"/>
          <w:szCs w:val="28"/>
        </w:rPr>
        <w:t>ьными  законами: от 28.12.2013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 400-ФЗ «О страховых пенсиях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25-ФЗ «О муниципальной службе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15.12.2001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166-ФЗ «О государственном пенсионном обеспечении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от 27.07.2004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79-ФЗ «О государственной гражданской службе Российской Федерации», от 06.10.200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  от</w:t>
      </w:r>
      <w:r>
        <w:rPr>
          <w:rFonts w:ascii="Times New Roman" w:hAnsi="Times New Roman" w:cs="Times New Roman"/>
          <w:sz w:val="28"/>
          <w:szCs w:val="28"/>
        </w:rPr>
        <w:t xml:space="preserve"> 23.05.2016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 143-ФЗ «О внесении изменений</w:t>
      </w:r>
      <w:proofErr w:type="gramEnd"/>
      <w:r w:rsidRPr="00503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952">
        <w:rPr>
          <w:rFonts w:ascii="Times New Roman" w:hAnsi="Times New Roman" w:cs="Times New Roman"/>
          <w:sz w:val="28"/>
          <w:szCs w:val="28"/>
        </w:rPr>
        <w:t>в отдельные законодательные  акты Российской Федерации в части увеличения пенсионного возраста отдельным категориям граждан», Законами П</w:t>
      </w:r>
      <w:r>
        <w:rPr>
          <w:rFonts w:ascii="Times New Roman" w:hAnsi="Times New Roman" w:cs="Times New Roman"/>
          <w:sz w:val="28"/>
          <w:szCs w:val="28"/>
        </w:rPr>
        <w:t>риморского края: от 04.06.2007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 82-КЗ «О муниципальной службе в При</w:t>
      </w:r>
      <w:r>
        <w:rPr>
          <w:rFonts w:ascii="Times New Roman" w:hAnsi="Times New Roman" w:cs="Times New Roman"/>
          <w:sz w:val="28"/>
          <w:szCs w:val="28"/>
        </w:rPr>
        <w:t>морском крае»,   от 04.06.2007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 83-КЗ «О реестре должностей муниципальной службы в Приморском </w:t>
      </w:r>
      <w:r>
        <w:rPr>
          <w:rFonts w:ascii="Times New Roman" w:hAnsi="Times New Roman" w:cs="Times New Roman"/>
          <w:sz w:val="28"/>
          <w:szCs w:val="28"/>
        </w:rPr>
        <w:t>крае», от 07.06.2012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 xml:space="preserve">51-КЗ «О государственной службе Приморского края»,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>Приморского края от 15.07.2008</w:t>
      </w:r>
      <w:r w:rsidRPr="00503952">
        <w:rPr>
          <w:rFonts w:ascii="Times New Roman" w:hAnsi="Times New Roman" w:cs="Times New Roman"/>
          <w:sz w:val="28"/>
          <w:szCs w:val="28"/>
        </w:rPr>
        <w:t xml:space="preserve"> № 58-пг «Об утверждении Порядка назначения и выплаты пенсии за</w:t>
      </w:r>
      <w:proofErr w:type="gramEnd"/>
      <w:r w:rsidRPr="00503952">
        <w:rPr>
          <w:rFonts w:ascii="Times New Roman" w:hAnsi="Times New Roman" w:cs="Times New Roman"/>
          <w:sz w:val="28"/>
          <w:szCs w:val="28"/>
        </w:rPr>
        <w:t xml:space="preserve"> выслугу лет государственным гражданским служащим Приморского края», </w:t>
      </w:r>
      <w:r w:rsidRPr="00503952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5039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Анучинского муниципального округа, Дума </w:t>
      </w:r>
      <w:proofErr w:type="spellStart"/>
      <w:r w:rsidRPr="00503952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5039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</w:p>
    <w:p w:rsidR="008402BA" w:rsidRPr="00503952" w:rsidRDefault="008402BA" w:rsidP="00503952">
      <w:pPr>
        <w:shd w:val="clear" w:color="auto" w:fill="FFFFFF"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52" w:rsidRPr="00503952" w:rsidRDefault="00503952" w:rsidP="00503952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52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503952" w:rsidRPr="00503952" w:rsidRDefault="003F6F2B" w:rsidP="003F6F2B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952" w:rsidRPr="0050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«</w:t>
      </w:r>
      <w:r w:rsidRPr="00503952">
        <w:rPr>
          <w:rFonts w:ascii="Times New Roman" w:hAnsi="Times New Roman" w:cs="Times New Roman"/>
          <w:bCs/>
          <w:sz w:val="28"/>
          <w:szCs w:val="28"/>
        </w:rPr>
        <w:t>О внесении изменений в 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bCs/>
          <w:sz w:val="28"/>
          <w:szCs w:val="28"/>
        </w:rPr>
        <w:t>«</w:t>
      </w:r>
      <w:r w:rsidRPr="00503952">
        <w:rPr>
          <w:rFonts w:ascii="Times New Roman" w:hAnsi="Times New Roman" w:cs="Times New Roman"/>
          <w:sz w:val="28"/>
          <w:szCs w:val="28"/>
        </w:rPr>
        <w:t>О пенсионном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395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50395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03952">
        <w:rPr>
          <w:rFonts w:ascii="Times New Roman" w:hAnsi="Times New Roman" w:cs="Times New Roman"/>
          <w:bCs/>
          <w:sz w:val="28"/>
          <w:szCs w:val="28"/>
        </w:rPr>
        <w:t xml:space="preserve">», утвержденного решением Думы </w:t>
      </w:r>
      <w:proofErr w:type="spellStart"/>
      <w:r w:rsidRPr="00503952">
        <w:rPr>
          <w:rFonts w:ascii="Times New Roman" w:hAnsi="Times New Roman" w:cs="Times New Roman"/>
          <w:bCs/>
          <w:sz w:val="28"/>
          <w:szCs w:val="28"/>
        </w:rPr>
        <w:t>Анучинского</w:t>
      </w:r>
      <w:proofErr w:type="spellEnd"/>
      <w:r w:rsidRPr="0050395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BA">
        <w:rPr>
          <w:rFonts w:ascii="Times New Roman" w:hAnsi="Times New Roman" w:cs="Times New Roman"/>
          <w:bCs/>
          <w:sz w:val="28"/>
          <w:szCs w:val="28"/>
        </w:rPr>
        <w:t>от 30.09.2020</w:t>
      </w:r>
      <w:r w:rsidRPr="0050395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952">
        <w:rPr>
          <w:rFonts w:ascii="Times New Roman" w:hAnsi="Times New Roman" w:cs="Times New Roman"/>
          <w:bCs/>
          <w:sz w:val="28"/>
          <w:szCs w:val="28"/>
        </w:rPr>
        <w:t>99-НПА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03952" w:rsidRPr="00503952" w:rsidRDefault="00503952" w:rsidP="0050395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9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F6F2B">
        <w:rPr>
          <w:rFonts w:ascii="Times New Roman" w:hAnsi="Times New Roman" w:cs="Times New Roman"/>
          <w:bCs/>
          <w:sz w:val="28"/>
          <w:szCs w:val="28"/>
        </w:rPr>
        <w:t>2</w:t>
      </w:r>
      <w:r w:rsidRPr="00503952">
        <w:rPr>
          <w:rFonts w:ascii="Times New Roman" w:hAnsi="Times New Roman" w:cs="Times New Roman"/>
          <w:bCs/>
          <w:sz w:val="28"/>
          <w:szCs w:val="28"/>
        </w:rPr>
        <w:t>. Направить настоящее  решение главе  Анучинского муниципального округа для подписания и опубликования.</w:t>
      </w:r>
    </w:p>
    <w:p w:rsidR="00503952" w:rsidRPr="00503952" w:rsidRDefault="00503952" w:rsidP="00503952">
      <w:pPr>
        <w:pStyle w:val="ConsPlusNormal"/>
        <w:spacing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0395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F6F2B"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503952">
        <w:rPr>
          <w:rFonts w:ascii="Times New Roman" w:hAnsi="Times New Roman" w:cs="Times New Roman"/>
          <w:bCs/>
          <w:sz w:val="28"/>
          <w:szCs w:val="28"/>
        </w:rPr>
        <w:t xml:space="preserve">. Решение вступает в силу со дня его официального опубликования.   </w:t>
      </w:r>
    </w:p>
    <w:p w:rsidR="00503952" w:rsidRDefault="00503952" w:rsidP="00503952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3F6F2B" w:rsidRPr="00503952" w:rsidRDefault="003F6F2B" w:rsidP="00503952">
      <w:pPr>
        <w:shd w:val="clear" w:color="auto" w:fill="FFFFFF"/>
        <w:autoSpaceDE w:val="0"/>
        <w:spacing w:line="360" w:lineRule="auto"/>
        <w:jc w:val="both"/>
        <w:rPr>
          <w:sz w:val="28"/>
          <w:szCs w:val="28"/>
        </w:rPr>
      </w:pPr>
    </w:p>
    <w:p w:rsidR="00503952" w:rsidRPr="00503952" w:rsidRDefault="00503952" w:rsidP="005039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5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03952" w:rsidRPr="00503952" w:rsidRDefault="00503952" w:rsidP="0050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52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503952" w:rsidRPr="00503952" w:rsidRDefault="00503952" w:rsidP="0050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039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3952">
        <w:rPr>
          <w:rFonts w:ascii="Times New Roman" w:hAnsi="Times New Roman" w:cs="Times New Roman"/>
          <w:sz w:val="28"/>
          <w:szCs w:val="28"/>
        </w:rPr>
        <w:t>Г.П.Тишина</w:t>
      </w:r>
    </w:p>
    <w:p w:rsidR="00503952" w:rsidRPr="00503952" w:rsidRDefault="00503952" w:rsidP="00503952">
      <w:pPr>
        <w:jc w:val="both"/>
        <w:rPr>
          <w:sz w:val="28"/>
          <w:szCs w:val="28"/>
        </w:rPr>
      </w:pPr>
    </w:p>
    <w:p w:rsidR="00503952" w:rsidRPr="00503952" w:rsidRDefault="00503952" w:rsidP="005039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CD" w:rsidRPr="0048127E" w:rsidRDefault="00593ACD" w:rsidP="004F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4B9" w:rsidRDefault="000A64B9" w:rsidP="00FB1E6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A64B9" w:rsidRDefault="000A64B9" w:rsidP="000A64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0A64B9" w:rsidSect="003F6F2B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312"/>
    <w:multiLevelType w:val="hybridMultilevel"/>
    <w:tmpl w:val="A83CB234"/>
    <w:lvl w:ilvl="0" w:tplc="C3AAE8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A36D95"/>
    <w:multiLevelType w:val="hybridMultilevel"/>
    <w:tmpl w:val="148CB876"/>
    <w:lvl w:ilvl="0" w:tplc="CE52C4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7FB"/>
    <w:rsid w:val="00010E89"/>
    <w:rsid w:val="00045D10"/>
    <w:rsid w:val="00051FF9"/>
    <w:rsid w:val="00060BB8"/>
    <w:rsid w:val="00066F37"/>
    <w:rsid w:val="000777FB"/>
    <w:rsid w:val="00077A9A"/>
    <w:rsid w:val="0009393C"/>
    <w:rsid w:val="000A5235"/>
    <w:rsid w:val="000A64B9"/>
    <w:rsid w:val="000B1218"/>
    <w:rsid w:val="000B2ED0"/>
    <w:rsid w:val="000E30CA"/>
    <w:rsid w:val="000E68E7"/>
    <w:rsid w:val="000F42CA"/>
    <w:rsid w:val="00101B63"/>
    <w:rsid w:val="001049CF"/>
    <w:rsid w:val="00136E43"/>
    <w:rsid w:val="00176914"/>
    <w:rsid w:val="00177E93"/>
    <w:rsid w:val="00192CA8"/>
    <w:rsid w:val="001A5BFD"/>
    <w:rsid w:val="001A7FB3"/>
    <w:rsid w:val="001B77AC"/>
    <w:rsid w:val="001C6F44"/>
    <w:rsid w:val="001D3F18"/>
    <w:rsid w:val="001F0F38"/>
    <w:rsid w:val="00217F20"/>
    <w:rsid w:val="00223684"/>
    <w:rsid w:val="0025670F"/>
    <w:rsid w:val="00292DE5"/>
    <w:rsid w:val="002A551E"/>
    <w:rsid w:val="0031690F"/>
    <w:rsid w:val="00317D3B"/>
    <w:rsid w:val="00325C43"/>
    <w:rsid w:val="00332A3F"/>
    <w:rsid w:val="0033708E"/>
    <w:rsid w:val="003447A6"/>
    <w:rsid w:val="00366BEA"/>
    <w:rsid w:val="00367B36"/>
    <w:rsid w:val="0038040B"/>
    <w:rsid w:val="00393154"/>
    <w:rsid w:val="003B03B4"/>
    <w:rsid w:val="003C17DE"/>
    <w:rsid w:val="003C3112"/>
    <w:rsid w:val="003C7132"/>
    <w:rsid w:val="003E36C0"/>
    <w:rsid w:val="003E3D84"/>
    <w:rsid w:val="003F6F2B"/>
    <w:rsid w:val="00401767"/>
    <w:rsid w:val="004043D3"/>
    <w:rsid w:val="0041398B"/>
    <w:rsid w:val="00433D8C"/>
    <w:rsid w:val="00434188"/>
    <w:rsid w:val="00437A71"/>
    <w:rsid w:val="0047021E"/>
    <w:rsid w:val="00474D75"/>
    <w:rsid w:val="004761EE"/>
    <w:rsid w:val="004763CB"/>
    <w:rsid w:val="0048127E"/>
    <w:rsid w:val="004861ED"/>
    <w:rsid w:val="00492FFB"/>
    <w:rsid w:val="004A45B0"/>
    <w:rsid w:val="004C6CB2"/>
    <w:rsid w:val="004C792C"/>
    <w:rsid w:val="004E7178"/>
    <w:rsid w:val="004F18E5"/>
    <w:rsid w:val="00503952"/>
    <w:rsid w:val="00506ADE"/>
    <w:rsid w:val="005134E1"/>
    <w:rsid w:val="0052514D"/>
    <w:rsid w:val="005321AB"/>
    <w:rsid w:val="005443C9"/>
    <w:rsid w:val="00560D97"/>
    <w:rsid w:val="00566816"/>
    <w:rsid w:val="00581E19"/>
    <w:rsid w:val="005923E7"/>
    <w:rsid w:val="005929DD"/>
    <w:rsid w:val="00593ACD"/>
    <w:rsid w:val="005A11EE"/>
    <w:rsid w:val="005C3CEA"/>
    <w:rsid w:val="00611EA5"/>
    <w:rsid w:val="00612810"/>
    <w:rsid w:val="00624CF8"/>
    <w:rsid w:val="00636D29"/>
    <w:rsid w:val="0065077D"/>
    <w:rsid w:val="006721D5"/>
    <w:rsid w:val="006802BD"/>
    <w:rsid w:val="00690A65"/>
    <w:rsid w:val="00691F0E"/>
    <w:rsid w:val="006A427D"/>
    <w:rsid w:val="006B40F9"/>
    <w:rsid w:val="006C50A1"/>
    <w:rsid w:val="006D1086"/>
    <w:rsid w:val="006D6024"/>
    <w:rsid w:val="006F19E1"/>
    <w:rsid w:val="006F24D9"/>
    <w:rsid w:val="00714C44"/>
    <w:rsid w:val="00714D50"/>
    <w:rsid w:val="00723E35"/>
    <w:rsid w:val="00732AA1"/>
    <w:rsid w:val="00733DCD"/>
    <w:rsid w:val="007642AB"/>
    <w:rsid w:val="007642D4"/>
    <w:rsid w:val="00777CD8"/>
    <w:rsid w:val="007836E5"/>
    <w:rsid w:val="00794A40"/>
    <w:rsid w:val="007954AB"/>
    <w:rsid w:val="007A53C5"/>
    <w:rsid w:val="007A560C"/>
    <w:rsid w:val="007C4B05"/>
    <w:rsid w:val="007E4B65"/>
    <w:rsid w:val="007F303D"/>
    <w:rsid w:val="00812E95"/>
    <w:rsid w:val="008177DE"/>
    <w:rsid w:val="0082259E"/>
    <w:rsid w:val="008370D9"/>
    <w:rsid w:val="008402BA"/>
    <w:rsid w:val="008532A6"/>
    <w:rsid w:val="00856B7B"/>
    <w:rsid w:val="00857CAE"/>
    <w:rsid w:val="00861BF5"/>
    <w:rsid w:val="00864F0F"/>
    <w:rsid w:val="008A12B3"/>
    <w:rsid w:val="008D4651"/>
    <w:rsid w:val="008E5038"/>
    <w:rsid w:val="00901EB7"/>
    <w:rsid w:val="009136EA"/>
    <w:rsid w:val="009219FA"/>
    <w:rsid w:val="00934355"/>
    <w:rsid w:val="009430C7"/>
    <w:rsid w:val="00944D31"/>
    <w:rsid w:val="00961261"/>
    <w:rsid w:val="00965090"/>
    <w:rsid w:val="00993974"/>
    <w:rsid w:val="00993DD7"/>
    <w:rsid w:val="009B6F55"/>
    <w:rsid w:val="009C3767"/>
    <w:rsid w:val="009C58A3"/>
    <w:rsid w:val="00A17689"/>
    <w:rsid w:val="00A22338"/>
    <w:rsid w:val="00A71766"/>
    <w:rsid w:val="00A74372"/>
    <w:rsid w:val="00A77314"/>
    <w:rsid w:val="00A77B97"/>
    <w:rsid w:val="00A816C2"/>
    <w:rsid w:val="00A949EB"/>
    <w:rsid w:val="00AB47CC"/>
    <w:rsid w:val="00AC1AD6"/>
    <w:rsid w:val="00AE5C62"/>
    <w:rsid w:val="00B14399"/>
    <w:rsid w:val="00B24E99"/>
    <w:rsid w:val="00B57FF1"/>
    <w:rsid w:val="00B61BD7"/>
    <w:rsid w:val="00B76F42"/>
    <w:rsid w:val="00B7798F"/>
    <w:rsid w:val="00BA4E09"/>
    <w:rsid w:val="00BA5DCD"/>
    <w:rsid w:val="00BB291A"/>
    <w:rsid w:val="00BC0B80"/>
    <w:rsid w:val="00BE2621"/>
    <w:rsid w:val="00BE580D"/>
    <w:rsid w:val="00BE6B26"/>
    <w:rsid w:val="00BF2810"/>
    <w:rsid w:val="00BF46EF"/>
    <w:rsid w:val="00C17224"/>
    <w:rsid w:val="00C211B1"/>
    <w:rsid w:val="00C23527"/>
    <w:rsid w:val="00C26BCA"/>
    <w:rsid w:val="00C27318"/>
    <w:rsid w:val="00C32560"/>
    <w:rsid w:val="00C645DE"/>
    <w:rsid w:val="00C75AD9"/>
    <w:rsid w:val="00C81AC1"/>
    <w:rsid w:val="00C95AC3"/>
    <w:rsid w:val="00CD219D"/>
    <w:rsid w:val="00CD35C7"/>
    <w:rsid w:val="00CE4AA1"/>
    <w:rsid w:val="00CE6F7A"/>
    <w:rsid w:val="00D278DC"/>
    <w:rsid w:val="00D33C66"/>
    <w:rsid w:val="00D37997"/>
    <w:rsid w:val="00D37D66"/>
    <w:rsid w:val="00D4751B"/>
    <w:rsid w:val="00D62298"/>
    <w:rsid w:val="00DB394B"/>
    <w:rsid w:val="00DE2C73"/>
    <w:rsid w:val="00E01310"/>
    <w:rsid w:val="00E44232"/>
    <w:rsid w:val="00E456A2"/>
    <w:rsid w:val="00E62BF2"/>
    <w:rsid w:val="00E64C62"/>
    <w:rsid w:val="00E7015B"/>
    <w:rsid w:val="00E77640"/>
    <w:rsid w:val="00E929F9"/>
    <w:rsid w:val="00EB0BF1"/>
    <w:rsid w:val="00EB2CFC"/>
    <w:rsid w:val="00EB3B44"/>
    <w:rsid w:val="00EB48D8"/>
    <w:rsid w:val="00EB6227"/>
    <w:rsid w:val="00EC0FD5"/>
    <w:rsid w:val="00F146C4"/>
    <w:rsid w:val="00F51537"/>
    <w:rsid w:val="00F92D96"/>
    <w:rsid w:val="00FA0E17"/>
    <w:rsid w:val="00FB1E69"/>
    <w:rsid w:val="00FC2F83"/>
    <w:rsid w:val="00FD1732"/>
    <w:rsid w:val="00FE2FBA"/>
    <w:rsid w:val="00FF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66"/>
  </w:style>
  <w:style w:type="paragraph" w:styleId="1">
    <w:name w:val="heading 1"/>
    <w:basedOn w:val="a"/>
    <w:link w:val="10"/>
    <w:uiPriority w:val="9"/>
    <w:qFormat/>
    <w:rsid w:val="007C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B9"/>
    <w:rPr>
      <w:rFonts w:ascii="Tahoma" w:hAnsi="Tahoma" w:cs="Tahoma"/>
      <w:sz w:val="16"/>
      <w:szCs w:val="16"/>
    </w:rPr>
  </w:style>
  <w:style w:type="character" w:styleId="a7">
    <w:name w:val="Hyperlink"/>
    <w:rsid w:val="000A64B9"/>
    <w:rPr>
      <w:color w:val="000080"/>
      <w:u w:val="single"/>
    </w:rPr>
  </w:style>
  <w:style w:type="paragraph" w:customStyle="1" w:styleId="ConsPlusNormal">
    <w:name w:val="ConsPlusNormal"/>
    <w:rsid w:val="000A64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C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401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02BD"/>
    <w:pPr>
      <w:ind w:left="720"/>
      <w:contextualSpacing/>
    </w:pPr>
  </w:style>
  <w:style w:type="table" w:styleId="a9">
    <w:name w:val="Table Grid"/>
    <w:basedOn w:val="a1"/>
    <w:uiPriority w:val="59"/>
    <w:rsid w:val="0050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A64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B9"/>
    <w:rPr>
      <w:rFonts w:ascii="Tahoma" w:hAnsi="Tahoma" w:cs="Tahoma"/>
      <w:sz w:val="16"/>
      <w:szCs w:val="16"/>
    </w:rPr>
  </w:style>
  <w:style w:type="character" w:styleId="a7">
    <w:name w:val="Hyperlink"/>
    <w:rsid w:val="000A64B9"/>
    <w:rPr>
      <w:color w:val="000080"/>
      <w:u w:val="single"/>
    </w:rPr>
  </w:style>
  <w:style w:type="paragraph" w:customStyle="1" w:styleId="ConsPlusNormal">
    <w:name w:val="ConsPlusNormal"/>
    <w:rsid w:val="000A64B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C4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401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8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Спитцина</dc:creator>
  <cp:lastModifiedBy>TishinaGP</cp:lastModifiedBy>
  <cp:revision>48</cp:revision>
  <cp:lastPrinted>2020-12-24T00:29:00Z</cp:lastPrinted>
  <dcterms:created xsi:type="dcterms:W3CDTF">2019-04-02T00:55:00Z</dcterms:created>
  <dcterms:modified xsi:type="dcterms:W3CDTF">2020-12-24T00:33:00Z</dcterms:modified>
</cp:coreProperties>
</file>